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Street Confrontation: Israeli Supporter and Palestinian Christian Discuss Rights and Ancestry</w:t>
      </w:r>
    </w:p>
    <w:p>
      <w:r>
        <w:rPr>
          <w:b/>
        </w:rPr>
        <w:t xml:space="preserve">Izvor: </w:t>
      </w:r>
      <w:r>
        <w:rPr>
          <w:color w:val="0F766E"/>
        </w:rPr>
        <w:t>https://minbarlive.com/videos/pro-israel-supporter-in-ny-was-confronted-with-betlehem-born-christian</w:t>
      </w:r>
    </w:p>
    <w:p/>
    <w:p>
      <w:r>
        <w:rPr>
          <w:i/>
        </w:rPr>
        <w:t>A street confrontation between an Israeli supporter and a Palestinian Christian about territorial rights, ancestry, and national loyalty. The Palestinian Christian appeals to his family's historical presence in Palestine since the 1800s, while challenging the Israeli supporter's claim to rights in the land.</w:t>
      </w:r>
    </w:p>
    <w:p/>
    <w:p>
      <w:r>
        <w:rPr>
          <w:b/>
        </w:rPr>
        <w:t>Sažetak</w:t>
      </w:r>
    </w:p>
    <w:p>
      <w:r>
        <w:t>This is a heated street-level debate between two individuals with opposing views on Israeli-Palestinian rights and identity. One participant, who identifies as Palestinian Christian, grounds his argument in family history: his grandparents were born in Bethlehem, Palestine; his great-grandfather founded the second newspaper in Palestine; and his great-great-grandfather served as head Orthodox priest at the Church of the Nativity in the 1800s. He uses this documented ancestry to challenge the other person's claim to rights in Palestine, asking pointedly why someone whose family was in Ukraine should have rights to Palestinian land. The confrontation also touches on accusations of bias (regarding a figure named Mamdani), questions about national loyalty (whether American citizens should prioritize America or Israel), and the broader question of who legitimately holds rights to the land. The exchange becomes increasingly tense, with the Israeli supporter responding with profanity, while the Palestinian Christian frames the conversation as a demonstration of rhetorical tactics for onlookers.</w:t>
      </w:r>
    </w:p>
    <w:p/>
    <w:p>
      <w:r>
        <w:rPr>
          <w:b/>
        </w:rPr>
        <w:t>Ključne poruke</w:t>
      </w:r>
    </w:p>
    <w:p>
      <w:pPr>
        <w:pStyle w:val="ListBullet"/>
      </w:pPr>
      <w:r>
        <w:t>The Palestinian Christian participant appeals to documented family ancestry in Palestine since at least the 1800s—including ancestors who were newspaper founders and Orthodox Church leadership—as the basis for Palestinian rights to the land.</w:t>
      </w:r>
    </w:p>
    <w:p>
      <w:pPr>
        <w:pStyle w:val="ListBullet"/>
      </w:pPr>
      <w:r>
        <w:t>The questioner challenges the Israeli supporter's claim to Palestinian territory by contrasting his own family's documented presence there with the Israeli supporter's family history in Ukraine.</w:t>
      </w:r>
    </w:p>
    <w:p>
      <w:pPr>
        <w:pStyle w:val="ListBullet"/>
      </w:pPr>
      <w:r>
        <w:t>The confrontation raises the question of national loyalty, with the initial query asking whether American citizens of Jewish faith should prioritize America or Israel.</w:t>
      </w:r>
    </w:p>
    <w:p>
      <w:pPr>
        <w:pStyle w:val="ListBullet"/>
      </w:pPr>
      <w:r>
        <w:t>The Israeli supporter characterises a figure named Mamdani as 'anti-Semitic' and 'anti-Christian, anti-Hindu, anti-American' in response to questions about bias.</w:t>
      </w:r>
    </w:p>
    <w:p>
      <w:pPr>
        <w:pStyle w:val="ListBullet"/>
      </w:pPr>
      <w:r>
        <w:t>The exchange demonstrates escalating tension, moving from historical and ancestral arguments to direct personal confrontation and profanity.</w:t>
      </w:r>
    </w:p>
    <w:p>
      <w:pPr>
        <w:pStyle w:val="ListBullet"/>
      </w:pPr>
      <w:r>
        <w:t>The Palestinian Christian frames the debate as a deliberate demonstration of rhetorical tactics and argumentation strategies for bystanders observing the conversation.</w:t>
      </w:r>
    </w:p>
    <w:p/>
    <w:p>
      <w:r>
        <w:rPr>
          <w:b/>
        </w:rPr>
        <w:t>Članak</w:t>
      </w:r>
    </w:p>
    <w:p>
      <w:r>
        <w:rPr>
          <w:b/>
          <w:color w:val="0F766E"/>
          <w:sz w:val="26"/>
        </w:rPr>
        <w:t>The Initial Question on Priorities</w:t>
      </w:r>
    </w:p>
    <w:p/>
    <w:p>
      <w:r>
        <w:t>A confrontation begins with a direct question about national priorities. One participant asks whether American citizens should prioritize America or Israel, and in what specific context that choice should matter. The questioner then identifies the other person as an Israel supporter, to which the person responds by stating he is Jewish. The questioner presses further, asking if that makes him "Israel first," and then poses a hypothetical scenario: if one nation had to be "wiped off the face of the planet" and he had a button to choose which one, which would he press? The person does not answer this question directly.</w:t>
      </w:r>
    </w:p>
    <w:p/>
    <w:p>
      <w:r>
        <w:rPr>
          <w:b/>
          <w:color w:val="0F766E"/>
          <w:sz w:val="26"/>
        </w:rPr>
        <w:t>Accusations and Family History</w:t>
      </w:r>
    </w:p>
    <w:p/>
    <w:p>
      <w:r>
        <w:t>The questioner then asks whether the person believes someone named Mamdani is anti-Semitic. The person responds affirmatively, adding that Mamdani is "anti-Christian, anti-Hindu, anti-American," and anti various other groups. The conversation then shifts to personal family history. The questioner reveals that his grandparents were born in Palestine, specifically in Bethlehem, Palestine. He adds that his great grandfather started the second newspaper in Palestine, and that his great-great grandfather in the 1800s was the head Orthodox priest at the Church of Nativity, known as Basil al-Bendich.</w:t>
      </w:r>
    </w:p>
    <w:p/>
    <w:p>
      <w:r>
        <w:rPr>
          <w:b/>
          <w:color w:val="0F766E"/>
          <w:sz w:val="26"/>
        </w:rPr>
        <w:t>The Rights Question</w:t>
      </w:r>
    </w:p>
    <w:p/>
    <w:p>
      <w:r>
        <w:t>The questioner then asks where the other person's family was in the 1800s, stating that his own family was in Palestine while the other person's was in Ukraine. He then poses a central question: "Why do you think you have rights in the land of Palestine?" This leads to a brief exchange where the questioner asks "Who has rights?" and when the person responds "You," the questioner replies "Who's me?"**</w:t>
      </w:r>
    </w:p>
    <w:p/>
    <w:p>
      <w:r>
        <w:t>**The questioner then steps back and addresses those around them, saying "Look at the tactics, everybody, I just want you to observe, sir." He describes the person as "a textbook" and "a case study." The person responds with profanity, telling him to go fuck himself. The questioner denies having said this, insisting he said the person was a case study and that the other person merely expressed it "politely." The exchange concludes with the questioner telling the person to "Go back to Ukraine, brother," repeating the phrase "Back to Ukraine, buddy."</w:t>
      </w:r>
    </w:p>
    <w:p/>
    <w:p>
      <w:r>
        <w:rPr>
          <w:b/>
        </w:rPr>
        <w:t>Reference i teme</w:t>
      </w:r>
    </w:p>
    <w:p>
      <w:r>
        <w:t>Teme: #Israeli-Palestinian conflict, #Territorial rights and ancestry, #Palestinian Christian identity, #National loyalty and diaspora, #Street debate and public discourse, #Historical claims to land</w:t>
      </w:r>
    </w:p>
    <w:p/>
    <w:p>
      <w:r>
        <w:rPr>
          <w:i/>
          <w:color w:val="94A3B8"/>
          <w:sz w:val="16"/>
        </w:rPr>
        <w:t>Generated by MinbarLive — Knowledge Library · https://minbarlive.com/videos/pro-israel-supporter-in-ny-was-confronted-with-betlehem-born-christian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